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BC287B" w:rsidTr="00A05484">
        <w:trPr>
          <w:trHeight w:val="216"/>
        </w:trPr>
        <w:tc>
          <w:tcPr>
            <w:tcW w:w="9039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6FD2A5D3" wp14:editId="7F30849D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C37979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13.03.2017г</w:t>
            </w:r>
            <w:bookmarkStart w:id="0" w:name="_GoBack"/>
            <w:bookmarkEnd w:id="0"/>
            <w:r>
              <w:rPr>
                <w:sz w:val="24"/>
              </w:rPr>
              <w:t xml:space="preserve">. </w:t>
            </w:r>
            <w:r w:rsidR="00BC287B" w:rsidRPr="00431BC7">
              <w:rPr>
                <w:sz w:val="24"/>
              </w:rPr>
              <w:t>№</w:t>
            </w:r>
            <w:r>
              <w:rPr>
                <w:sz w:val="24"/>
              </w:rPr>
              <w:t>122</w:t>
            </w:r>
          </w:p>
          <w:p w:rsidR="00E32F6C" w:rsidRDefault="00D33EE5" w:rsidP="004F3F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О  внесении  изменений  в  </w:t>
            </w:r>
            <w:r w:rsidR="007423B3">
              <w:t>п</w:t>
            </w:r>
            <w:r>
              <w:t>остановление  администрации  муниципального  района  Пестравский  Самарской  области № 785 от 09.12.2015г. «</w:t>
            </w:r>
            <w:r w:rsidR="008E4548" w:rsidRPr="00A568B3">
              <w:t xml:space="preserve">О </w:t>
            </w:r>
            <w:r w:rsidR="004F3F88">
              <w:t xml:space="preserve">создании комиссии </w:t>
            </w:r>
            <w:r w:rsidR="008E4548" w:rsidRPr="00A568B3">
              <w:t>по</w:t>
            </w:r>
            <w:r w:rsidR="008E4548">
              <w:t xml:space="preserve"> повышению </w:t>
            </w:r>
            <w:r w:rsidR="008E4548" w:rsidRPr="00A568B3">
              <w:t xml:space="preserve"> устойчивости функ</w:t>
            </w:r>
            <w:r w:rsidR="008E4548" w:rsidRPr="00A568B3">
              <w:softHyphen/>
              <w:t xml:space="preserve">ционирования </w:t>
            </w:r>
            <w:r w:rsidR="008E4548">
              <w:t>экономики</w:t>
            </w:r>
            <w:r w:rsidR="004F3F88">
              <w:t xml:space="preserve"> </w:t>
            </w:r>
            <w:r w:rsidR="00AC3213">
              <w:rPr>
                <w:szCs w:val="28"/>
              </w:rPr>
              <w:t>муниципального района Пестравский</w:t>
            </w:r>
            <w:r w:rsidR="008E4548">
              <w:rPr>
                <w:szCs w:val="28"/>
              </w:rPr>
              <w:t xml:space="preserve"> Самарской  области</w:t>
            </w:r>
            <w:r>
              <w:rPr>
                <w:szCs w:val="28"/>
              </w:rPr>
              <w:t>»</w:t>
            </w: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AC3213" w:rsidRDefault="00AC321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8E4548">
              <w:rPr>
                <w:szCs w:val="28"/>
              </w:rPr>
              <w:t xml:space="preserve">          </w:t>
            </w:r>
            <w:proofErr w:type="gramStart"/>
            <w:r>
              <w:rPr>
                <w:szCs w:val="28"/>
              </w:rPr>
              <w:t>В</w:t>
            </w:r>
            <w:r w:rsidR="008E4548">
              <w:rPr>
                <w:szCs w:val="28"/>
              </w:rPr>
              <w:t xml:space="preserve"> соответствии с </w:t>
            </w:r>
            <w:r w:rsidR="008E4548" w:rsidRPr="00CB4E8D">
              <w:t>Конституци</w:t>
            </w:r>
            <w:r w:rsidR="008E4548">
              <w:t xml:space="preserve">ей </w:t>
            </w:r>
            <w:r w:rsidR="008E4548" w:rsidRPr="00CB4E8D">
              <w:t xml:space="preserve"> Российской Федерации</w:t>
            </w:r>
            <w:r w:rsidR="008E4548">
              <w:t>,</w:t>
            </w:r>
            <w:r w:rsidR="004F3F88">
              <w:t xml:space="preserve">  Федеральными </w:t>
            </w:r>
            <w:r w:rsidR="008E4548" w:rsidRPr="00A568B3">
              <w:t xml:space="preserve"> </w:t>
            </w:r>
            <w:r w:rsidR="005133C2">
              <w:t>з</w:t>
            </w:r>
            <w:r w:rsidR="008E4548" w:rsidRPr="00A568B3">
              <w:t>акон</w:t>
            </w:r>
            <w:r w:rsidR="008E4548">
              <w:t>ами</w:t>
            </w:r>
            <w:r w:rsidR="008E4548" w:rsidRPr="00A568B3">
              <w:t xml:space="preserve"> от 12.02.98 г. №</w:t>
            </w:r>
            <w:r w:rsidR="008E4548">
              <w:t xml:space="preserve"> </w:t>
            </w:r>
            <w:r w:rsidR="008E4548" w:rsidRPr="00A568B3">
              <w:t xml:space="preserve">28-ФЗ «О гражданской обороне», от </w:t>
            </w:r>
            <w:r w:rsidR="004F3F88">
              <w:t>21</w:t>
            </w:r>
            <w:r w:rsidR="008E4548" w:rsidRPr="00A568B3">
              <w:t>.1</w:t>
            </w:r>
            <w:r w:rsidR="004F3F88">
              <w:t>2</w:t>
            </w:r>
            <w:r w:rsidR="008E4548" w:rsidRPr="00A568B3">
              <w:t>.1994 г. № 68-ФЗ «О защите населения и территорий от чрезвычайных ситуаций природно</w:t>
            </w:r>
            <w:r w:rsidR="008E4548" w:rsidRPr="00A568B3">
              <w:softHyphen/>
              <w:t xml:space="preserve">го и техногенного характера», </w:t>
            </w:r>
            <w:r w:rsidR="008E4548" w:rsidRPr="00CB4E8D">
              <w:t xml:space="preserve">от 26.02.1997 г. № 31-ФЗ «О мобилизационной подготовке и мобилизации в Российской Федерации», </w:t>
            </w:r>
            <w:r w:rsidR="008E4548" w:rsidRPr="004F3F88">
              <w:rPr>
                <w:spacing w:val="2"/>
                <w:sz w:val="24"/>
                <w:szCs w:val="24"/>
              </w:rPr>
              <w:t>П</w:t>
            </w:r>
            <w:r w:rsidR="008E4548" w:rsidRPr="004F3F88">
              <w:rPr>
                <w:spacing w:val="2"/>
              </w:rPr>
              <w:t xml:space="preserve">остановлением  Губернатора  Самарской  области </w:t>
            </w:r>
            <w:r w:rsidR="008E4548" w:rsidRPr="004F3F88">
              <w:rPr>
                <w:spacing w:val="2"/>
                <w:szCs w:val="28"/>
              </w:rPr>
              <w:t>от 14 мая 2009 года № 54 «О комиссии по вопросам повышения устойчивости функционирования</w:t>
            </w:r>
            <w:proofErr w:type="gramEnd"/>
            <w:r w:rsidR="008E4548" w:rsidRPr="004F3F88">
              <w:rPr>
                <w:spacing w:val="2"/>
                <w:szCs w:val="28"/>
              </w:rPr>
              <w:t xml:space="preserve"> объектов экономики Самарской области</w:t>
            </w:r>
            <w:r w:rsidR="005133C2">
              <w:rPr>
                <w:spacing w:val="2"/>
                <w:szCs w:val="28"/>
              </w:rPr>
              <w:t>»</w:t>
            </w:r>
            <w:r w:rsidR="008E4548" w:rsidRPr="004F3F88">
              <w:rPr>
                <w:spacing w:val="2"/>
                <w:szCs w:val="28"/>
              </w:rPr>
              <w:t xml:space="preserve">, </w:t>
            </w:r>
            <w:r w:rsidR="00D33EE5">
              <w:rPr>
                <w:spacing w:val="2"/>
                <w:szCs w:val="28"/>
              </w:rPr>
              <w:t xml:space="preserve">в  связи  с  кадровыми  изменениями, </w:t>
            </w:r>
            <w:r w:rsidRPr="004F3F88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руководствуясь статьями 41, 43 Устава муниципального района Пестравский,  администрация муниципального района Пестравский ПОСТАНОВЛЯЕТ:</w:t>
            </w:r>
          </w:p>
          <w:p w:rsidR="007423B3" w:rsidRDefault="00D33EE5" w:rsidP="008E4548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t xml:space="preserve">Приложение </w:t>
            </w:r>
            <w:r w:rsidR="003B7B49">
              <w:t>2</w:t>
            </w:r>
            <w:r>
              <w:t xml:space="preserve"> к Постановлению администрации  муниципального  района  Пестравский  Самарской  области  № 785 от 09.12.2015г. «</w:t>
            </w:r>
            <w:r w:rsidRPr="00A568B3">
              <w:t xml:space="preserve">О </w:t>
            </w:r>
            <w:r>
              <w:t xml:space="preserve">создании комиссии </w:t>
            </w:r>
            <w:r w:rsidRPr="00A568B3">
              <w:t>по</w:t>
            </w:r>
            <w:r>
              <w:t xml:space="preserve"> повышению </w:t>
            </w:r>
            <w:r w:rsidRPr="00A568B3">
              <w:t xml:space="preserve"> устойчивости функ</w:t>
            </w:r>
            <w:r w:rsidRPr="00A568B3">
              <w:softHyphen/>
              <w:t xml:space="preserve">ционирования </w:t>
            </w:r>
            <w:r>
              <w:t xml:space="preserve">экономики </w:t>
            </w:r>
            <w:r>
              <w:rPr>
                <w:szCs w:val="28"/>
              </w:rPr>
              <w:t xml:space="preserve">муниципального района Пестравский Самарской  области» изложить в  новой  редакции, </w:t>
            </w:r>
            <w:proofErr w:type="gramStart"/>
            <w:r w:rsidR="007423B3">
              <w:rPr>
                <w:szCs w:val="28"/>
              </w:rPr>
              <w:t>согласно приложения</w:t>
            </w:r>
            <w:proofErr w:type="gramEnd"/>
            <w:r w:rsidR="007423B3">
              <w:rPr>
                <w:szCs w:val="28"/>
              </w:rPr>
              <w:t xml:space="preserve">  к  настоящему  постановлению</w:t>
            </w:r>
            <w:r>
              <w:rPr>
                <w:szCs w:val="28"/>
              </w:rPr>
              <w:t>.</w:t>
            </w:r>
          </w:p>
          <w:p w:rsidR="00AC3213" w:rsidRDefault="007423B3" w:rsidP="008E4548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Опубликовать  настоящее  постановление в  районной  газете «Степь» и  разместить  на  официальном  интернет–сайте </w:t>
            </w:r>
            <w:r w:rsidR="00AC3213" w:rsidRPr="008E45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 района  Пестравский  </w:t>
            </w:r>
            <w:r w:rsidR="005133C2">
              <w:rPr>
                <w:szCs w:val="28"/>
              </w:rPr>
              <w:t>С</w:t>
            </w:r>
            <w:r>
              <w:rPr>
                <w:szCs w:val="28"/>
              </w:rPr>
              <w:t>амарской  области.</w:t>
            </w:r>
          </w:p>
          <w:p w:rsidR="00AC3213" w:rsidRDefault="007423B3" w:rsidP="00D33E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3</w:t>
            </w:r>
            <w:r w:rsidR="00342293">
              <w:rPr>
                <w:szCs w:val="28"/>
              </w:rPr>
              <w:t xml:space="preserve">. </w:t>
            </w:r>
            <w:proofErr w:type="gramStart"/>
            <w:r w:rsidR="00AC3213">
              <w:rPr>
                <w:szCs w:val="28"/>
              </w:rPr>
              <w:t>Контроль за</w:t>
            </w:r>
            <w:proofErr w:type="gramEnd"/>
            <w:r w:rsidR="00AC3213">
              <w:rPr>
                <w:szCs w:val="28"/>
              </w:rPr>
              <w:t xml:space="preserve"> выполнением данного постановления возложить на руководителя финансового управления муниципального района Пестравский Кудрявцеву Л.Н. </w:t>
            </w:r>
          </w:p>
          <w:p w:rsidR="007423B3" w:rsidRDefault="007423B3" w:rsidP="00AC3213">
            <w:pPr>
              <w:jc w:val="both"/>
              <w:rPr>
                <w:szCs w:val="28"/>
              </w:rPr>
            </w:pPr>
          </w:p>
          <w:p w:rsidR="00AC3213" w:rsidRDefault="00AC3213" w:rsidP="00AC3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AC3213" w:rsidRDefault="00AC3213" w:rsidP="00AC3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Пестравский                                                                      А.П.Любаев</w:t>
            </w:r>
          </w:p>
          <w:p w:rsidR="005133C2" w:rsidRDefault="005133C2" w:rsidP="000A668F">
            <w:pPr>
              <w:jc w:val="both"/>
              <w:rPr>
                <w:i/>
                <w:sz w:val="22"/>
                <w:szCs w:val="22"/>
              </w:rPr>
            </w:pPr>
          </w:p>
          <w:p w:rsidR="00B66A7D" w:rsidRDefault="00AC3213" w:rsidP="000A668F">
            <w:pPr>
              <w:jc w:val="both"/>
              <w:rPr>
                <w:i/>
                <w:sz w:val="22"/>
                <w:szCs w:val="22"/>
              </w:rPr>
            </w:pPr>
            <w:r w:rsidRPr="00342293">
              <w:rPr>
                <w:i/>
                <w:sz w:val="22"/>
                <w:szCs w:val="22"/>
              </w:rPr>
              <w:t>Кудрявцева 21370</w:t>
            </w:r>
          </w:p>
          <w:p w:rsidR="00D33EE5" w:rsidRDefault="00D33EE5" w:rsidP="000A668F">
            <w:pPr>
              <w:jc w:val="both"/>
              <w:rPr>
                <w:i/>
                <w:sz w:val="22"/>
                <w:szCs w:val="22"/>
              </w:rPr>
            </w:pPr>
          </w:p>
          <w:p w:rsidR="00956874" w:rsidRDefault="00956874" w:rsidP="00A05484">
            <w:pPr>
              <w:jc w:val="both"/>
            </w:pPr>
          </w:p>
          <w:tbl>
            <w:tblPr>
              <w:tblStyle w:val="ac"/>
              <w:tblW w:w="10042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5660"/>
            </w:tblGrid>
            <w:tr w:rsidR="00AC3213" w:rsidTr="00985FDB">
              <w:trPr>
                <w:trHeight w:val="216"/>
              </w:trPr>
              <w:tc>
                <w:tcPr>
                  <w:tcW w:w="4382" w:type="dxa"/>
                </w:tcPr>
                <w:p w:rsidR="00AC3213" w:rsidRDefault="00AC3213" w:rsidP="00B84EBD">
                  <w:pPr>
                    <w:jc w:val="both"/>
                  </w:pPr>
                </w:p>
              </w:tc>
              <w:tc>
                <w:tcPr>
                  <w:tcW w:w="5660" w:type="dxa"/>
                </w:tcPr>
                <w:p w:rsidR="007423B3" w:rsidRDefault="007423B3" w:rsidP="00985FDB"/>
                <w:p w:rsidR="00985FDB" w:rsidRDefault="00AC3213" w:rsidP="00985FDB">
                  <w:r>
                    <w:t>Приложение</w:t>
                  </w:r>
                  <w:r w:rsidR="00985FDB">
                    <w:t xml:space="preserve"> </w:t>
                  </w:r>
                </w:p>
                <w:p w:rsidR="00AC3213" w:rsidRDefault="00985FDB" w:rsidP="00985FDB">
                  <w:r>
                    <w:t xml:space="preserve">к постановлению администрации </w:t>
                  </w:r>
                  <w:r w:rsidR="00AC3213">
                    <w:t>муниципального района Пестравский</w:t>
                  </w:r>
                  <w:r w:rsidR="007B45F9">
                    <w:t xml:space="preserve"> Самарской  области</w:t>
                  </w:r>
                </w:p>
                <w:p w:rsidR="00AC3213" w:rsidRDefault="00AC3213" w:rsidP="00985FDB">
                  <w:r>
                    <w:t>№__</w:t>
                  </w:r>
                  <w:r w:rsidR="007423B3">
                    <w:t>___</w:t>
                  </w:r>
                  <w:r>
                    <w:t>_от_________________</w:t>
                  </w:r>
                </w:p>
              </w:tc>
            </w:tr>
          </w:tbl>
          <w:p w:rsidR="00AC3213" w:rsidRDefault="00AC3213" w:rsidP="00B84EBD">
            <w:pPr>
              <w:jc w:val="both"/>
            </w:pPr>
          </w:p>
          <w:p w:rsidR="00F4407C" w:rsidRPr="00F4407C" w:rsidRDefault="00F4407C" w:rsidP="00F4407C">
            <w:pPr>
              <w:jc w:val="center"/>
              <w:rPr>
                <w:sz w:val="32"/>
                <w:szCs w:val="32"/>
              </w:rPr>
            </w:pPr>
            <w:r w:rsidRPr="00F4407C">
              <w:rPr>
                <w:sz w:val="32"/>
                <w:szCs w:val="32"/>
              </w:rPr>
              <w:t xml:space="preserve">СОСТАВ  </w:t>
            </w:r>
          </w:p>
          <w:p w:rsidR="002C5548" w:rsidRDefault="00F4407C" w:rsidP="000A668F">
            <w:pPr>
              <w:jc w:val="center"/>
            </w:pPr>
            <w:r>
              <w:rPr>
                <w:szCs w:val="28"/>
              </w:rPr>
              <w:t xml:space="preserve">комиссии по вопросам </w:t>
            </w:r>
            <w:proofErr w:type="gramStart"/>
            <w:r>
              <w:rPr>
                <w:szCs w:val="28"/>
              </w:rPr>
              <w:t>повышения устойчивости функционирования объектов экономики муниципального района</w:t>
            </w:r>
            <w:proofErr w:type="gramEnd"/>
            <w:r>
              <w:rPr>
                <w:szCs w:val="28"/>
              </w:rPr>
              <w:t xml:space="preserve"> Пестравский</w:t>
            </w:r>
          </w:p>
        </w:tc>
      </w:tr>
      <w:tr w:rsidR="00EB6BEF" w:rsidTr="00A05484">
        <w:trPr>
          <w:trHeight w:val="216"/>
        </w:trPr>
        <w:tc>
          <w:tcPr>
            <w:tcW w:w="9039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A05484">
        <w:trPr>
          <w:trHeight w:val="216"/>
        </w:trPr>
        <w:tc>
          <w:tcPr>
            <w:tcW w:w="9039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139"/>
        <w:gridCol w:w="7458"/>
      </w:tblGrid>
      <w:tr w:rsidR="00985FDB" w:rsidTr="00107DD4">
        <w:trPr>
          <w:trHeight w:val="82"/>
        </w:trPr>
        <w:tc>
          <w:tcPr>
            <w:tcW w:w="859" w:type="dxa"/>
          </w:tcPr>
          <w:p w:rsidR="00985FDB" w:rsidRDefault="00985FDB" w:rsidP="00985FDB">
            <w:pPr>
              <w:jc w:val="both"/>
            </w:pPr>
            <w:r>
              <w:t>1.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Кудрявцева Л.Н.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Руководитель финансового управления муниципального района Пестравский Самарской области (председатель комиссии)</w:t>
            </w:r>
          </w:p>
          <w:p w:rsidR="005133C2" w:rsidRDefault="005133C2" w:rsidP="00985FDB">
            <w:pPr>
              <w:jc w:val="both"/>
            </w:pPr>
          </w:p>
        </w:tc>
      </w:tr>
      <w:tr w:rsidR="005133C2" w:rsidTr="00107DD4">
        <w:trPr>
          <w:trHeight w:val="82"/>
        </w:trPr>
        <w:tc>
          <w:tcPr>
            <w:tcW w:w="859" w:type="dxa"/>
          </w:tcPr>
          <w:p w:rsidR="005133C2" w:rsidRDefault="005133C2" w:rsidP="005133C2">
            <w:pPr>
              <w:jc w:val="both"/>
            </w:pPr>
            <w:r>
              <w:t>2.</w:t>
            </w:r>
          </w:p>
        </w:tc>
        <w:tc>
          <w:tcPr>
            <w:tcW w:w="2139" w:type="dxa"/>
          </w:tcPr>
          <w:p w:rsidR="005133C2" w:rsidRDefault="005133C2" w:rsidP="005133C2">
            <w:pPr>
              <w:jc w:val="both"/>
            </w:pPr>
            <w:r>
              <w:t>Каштанов В.А.</w:t>
            </w:r>
          </w:p>
        </w:tc>
        <w:tc>
          <w:tcPr>
            <w:tcW w:w="7458" w:type="dxa"/>
          </w:tcPr>
          <w:p w:rsidR="005133C2" w:rsidRDefault="005133C2" w:rsidP="005133C2">
            <w:pPr>
              <w:jc w:val="both"/>
            </w:pPr>
            <w:r>
              <w:t xml:space="preserve">Начальник МКУ «Отдел капитального строительства и  ЖКХ  администрации муниципального  района  Пестравский  Самарской области» (заместитель председателя комиссии) 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107DD4" w:rsidP="00107DD4">
            <w:pPr>
              <w:jc w:val="both"/>
            </w:pPr>
            <w:r>
              <w:t>3.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Блинков А.В.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Главный агроном МКУ «Управление сельского хозяйства муниципального района Пестравский Самарской области» (заместитель председателя комиссии)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4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proofErr w:type="spellStart"/>
            <w:r>
              <w:t>Пильщикова</w:t>
            </w:r>
            <w:proofErr w:type="spellEnd"/>
            <w:r>
              <w:t xml:space="preserve"> Н.И.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Специалист отдела доходов  финансового управления муниципального района Пестравский (секретарь комиссии)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107DD4" w:rsidP="00107DD4">
            <w:pPr>
              <w:jc w:val="both"/>
            </w:pP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 xml:space="preserve">                   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 xml:space="preserve"> </w:t>
            </w:r>
          </w:p>
          <w:p w:rsidR="00107DD4" w:rsidRDefault="00107DD4" w:rsidP="00107DD4">
            <w:pPr>
              <w:jc w:val="both"/>
            </w:pPr>
            <w:r>
              <w:t>Члены   комиссии: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5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Рязанцева Е.В.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 Самарской области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6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Яровенко С.В.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 xml:space="preserve">Начальник 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 противопожарной службы Самарской области (по согласованию) 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7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proofErr w:type="spellStart"/>
            <w:r>
              <w:t>Завацких</w:t>
            </w:r>
            <w:proofErr w:type="spellEnd"/>
            <w:r>
              <w:t xml:space="preserve"> Н.А.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Ведущий специалист отдела экономического развития администрации муниципального района Пестравский</w:t>
            </w:r>
          </w:p>
        </w:tc>
      </w:tr>
      <w:tr w:rsidR="00107DD4" w:rsidTr="00107DD4">
        <w:trPr>
          <w:trHeight w:val="370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8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Гринев  С.А.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Генеральный директор МУП «ЖКХ Пестравского района»</w:t>
            </w:r>
          </w:p>
        </w:tc>
      </w:tr>
      <w:tr w:rsidR="00107DD4" w:rsidTr="00107DD4">
        <w:trPr>
          <w:trHeight w:val="551"/>
        </w:trPr>
        <w:tc>
          <w:tcPr>
            <w:tcW w:w="859" w:type="dxa"/>
          </w:tcPr>
          <w:p w:rsidR="00107DD4" w:rsidRDefault="00CE6490" w:rsidP="00CE6490">
            <w:pPr>
              <w:jc w:val="both"/>
            </w:pPr>
            <w:r>
              <w:t>9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Любаев М.А.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 xml:space="preserve">Ведущий специалист по охране окружающей среды администрации муниципального района Пестравский Самарской области </w:t>
            </w:r>
          </w:p>
        </w:tc>
      </w:tr>
      <w:tr w:rsidR="00107DD4" w:rsidTr="00107DD4">
        <w:trPr>
          <w:trHeight w:val="189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0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proofErr w:type="spellStart"/>
            <w:r>
              <w:t>Алимирзоев</w:t>
            </w:r>
            <w:proofErr w:type="spellEnd"/>
            <w:r>
              <w:t xml:space="preserve"> М.А.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Директор ЗАО «ПМК-15» (по согласованию)</w:t>
            </w:r>
          </w:p>
        </w:tc>
      </w:tr>
      <w:tr w:rsidR="00107DD4" w:rsidTr="00107DD4">
        <w:trPr>
          <w:trHeight w:val="74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1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Каюров А.В.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 xml:space="preserve">Директор филиала «Пестравское Дорожно-эксплуатационное управление» ГКП «Самарской области» АСАДО» (по согласованию) </w:t>
            </w:r>
          </w:p>
        </w:tc>
      </w:tr>
      <w:tr w:rsidR="00107DD4" w:rsidTr="00107DD4">
        <w:trPr>
          <w:trHeight w:val="551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lastRenderedPageBreak/>
              <w:t>1</w:t>
            </w:r>
            <w:r w:rsidR="00CE6490">
              <w:t>2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Ланцов А.А.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Начальник мобилизационного отдела администрации муниципального района Пестравский Самарской области</w:t>
            </w:r>
          </w:p>
        </w:tc>
      </w:tr>
      <w:tr w:rsidR="00107DD4" w:rsidTr="00107DD4">
        <w:trPr>
          <w:trHeight w:val="74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3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Гофман А.Е.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Начальник Пестравского РЭС Чапаевского  производственного  отделения  филиала ПАО «МРСК Волги» - «Самарские распределительные сети»   (по согласованию)</w:t>
            </w:r>
          </w:p>
        </w:tc>
      </w:tr>
      <w:tr w:rsidR="00107DD4" w:rsidTr="00107DD4">
        <w:trPr>
          <w:trHeight w:val="181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4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Казачков А.Н.</w:t>
            </w:r>
          </w:p>
          <w:p w:rsidR="00107DD4" w:rsidRDefault="00107DD4" w:rsidP="00107DD4">
            <w:pPr>
              <w:jc w:val="both"/>
            </w:pP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Директор МУП «Пестравкаавтотранс»</w:t>
            </w:r>
          </w:p>
        </w:tc>
      </w:tr>
      <w:tr w:rsidR="00107DD4" w:rsidTr="00107DD4">
        <w:trPr>
          <w:trHeight w:val="56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5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Иванов С.В.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Начальник управления № 11 «</w:t>
            </w:r>
            <w:proofErr w:type="spellStart"/>
            <w:r>
              <w:t>Пестравкарайгаз</w:t>
            </w:r>
            <w:proofErr w:type="spellEnd"/>
            <w:r>
              <w:t>» филиала «</w:t>
            </w:r>
            <w:proofErr w:type="spellStart"/>
            <w:r>
              <w:t>Самарагаз</w:t>
            </w:r>
            <w:proofErr w:type="spellEnd"/>
            <w:r>
              <w:t xml:space="preserve"> ООО СВГК» (по согласованию)</w:t>
            </w:r>
          </w:p>
        </w:tc>
      </w:tr>
      <w:tr w:rsidR="00107DD4" w:rsidTr="00107DD4">
        <w:trPr>
          <w:trHeight w:val="37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6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Дорохов  А.В.</w:t>
            </w:r>
          </w:p>
          <w:p w:rsidR="00107DD4" w:rsidRDefault="00107DD4" w:rsidP="00107DD4">
            <w:pPr>
              <w:jc w:val="both"/>
            </w:pP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Главный редактор МАУ «Редакция газеты «Степь»</w:t>
            </w:r>
          </w:p>
        </w:tc>
      </w:tr>
      <w:tr w:rsidR="00107DD4" w:rsidTr="00107DD4">
        <w:trPr>
          <w:trHeight w:val="37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7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proofErr w:type="spellStart"/>
            <w:r>
              <w:t>Бритиков</w:t>
            </w:r>
            <w:proofErr w:type="spellEnd"/>
            <w:r>
              <w:t xml:space="preserve"> А.Н.</w:t>
            </w:r>
          </w:p>
          <w:p w:rsidR="00107DD4" w:rsidRDefault="00107DD4" w:rsidP="00107DD4">
            <w:pPr>
              <w:jc w:val="both"/>
            </w:pP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Директор ОАО «Сельхозтехника» (по согласованию)</w:t>
            </w:r>
          </w:p>
        </w:tc>
      </w:tr>
      <w:tr w:rsidR="00107DD4" w:rsidTr="00107DD4">
        <w:trPr>
          <w:trHeight w:val="37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8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Ковров А.В.</w:t>
            </w:r>
          </w:p>
          <w:p w:rsidR="00107DD4" w:rsidRDefault="00107DD4" w:rsidP="00107DD4">
            <w:pPr>
              <w:jc w:val="both"/>
            </w:pP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Директор ООО «Мехмонтаж» (по согласованию)</w:t>
            </w:r>
          </w:p>
        </w:tc>
      </w:tr>
    </w:tbl>
    <w:p w:rsidR="004B19BC" w:rsidRPr="0051244F" w:rsidRDefault="004B19BC" w:rsidP="004B19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5133C2">
      <w:headerReference w:type="default" r:id="rId10"/>
      <w:pgSz w:w="11906" w:h="16838" w:code="9"/>
      <w:pgMar w:top="567" w:right="1134" w:bottom="3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D1" w:rsidRDefault="00465FD1" w:rsidP="000A668F">
      <w:r>
        <w:separator/>
      </w:r>
    </w:p>
  </w:endnote>
  <w:endnote w:type="continuationSeparator" w:id="0">
    <w:p w:rsidR="00465FD1" w:rsidRDefault="00465FD1" w:rsidP="000A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D1" w:rsidRDefault="00465FD1" w:rsidP="000A668F">
      <w:r>
        <w:separator/>
      </w:r>
    </w:p>
  </w:footnote>
  <w:footnote w:type="continuationSeparator" w:id="0">
    <w:p w:rsidR="00465FD1" w:rsidRDefault="00465FD1" w:rsidP="000A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8F" w:rsidRDefault="000A668F" w:rsidP="000A668F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118D"/>
    <w:multiLevelType w:val="multilevel"/>
    <w:tmpl w:val="70B2F34E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2160"/>
      </w:pPr>
      <w:rPr>
        <w:rFonts w:hint="default"/>
      </w:rPr>
    </w:lvl>
  </w:abstractNum>
  <w:abstractNum w:abstractNumId="4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110DC"/>
    <w:rsid w:val="00012DC3"/>
    <w:rsid w:val="0002300D"/>
    <w:rsid w:val="000A668F"/>
    <w:rsid w:val="00107DD4"/>
    <w:rsid w:val="001326BF"/>
    <w:rsid w:val="001527CB"/>
    <w:rsid w:val="001C2C46"/>
    <w:rsid w:val="001D7F23"/>
    <w:rsid w:val="0023436E"/>
    <w:rsid w:val="00276F8B"/>
    <w:rsid w:val="0028493A"/>
    <w:rsid w:val="002C5548"/>
    <w:rsid w:val="002D0805"/>
    <w:rsid w:val="00302D7E"/>
    <w:rsid w:val="00342293"/>
    <w:rsid w:val="003B2882"/>
    <w:rsid w:val="003B4C06"/>
    <w:rsid w:val="003B7B49"/>
    <w:rsid w:val="00417991"/>
    <w:rsid w:val="00431BC7"/>
    <w:rsid w:val="00455051"/>
    <w:rsid w:val="00465FD1"/>
    <w:rsid w:val="00494F6D"/>
    <w:rsid w:val="004B19BC"/>
    <w:rsid w:val="004C70CF"/>
    <w:rsid w:val="004F3F88"/>
    <w:rsid w:val="00504A3D"/>
    <w:rsid w:val="005129D3"/>
    <w:rsid w:val="005133C2"/>
    <w:rsid w:val="0055084F"/>
    <w:rsid w:val="005A530D"/>
    <w:rsid w:val="00605103"/>
    <w:rsid w:val="0061569A"/>
    <w:rsid w:val="00626A5D"/>
    <w:rsid w:val="00653B1E"/>
    <w:rsid w:val="006F6BE1"/>
    <w:rsid w:val="007423B3"/>
    <w:rsid w:val="00761A21"/>
    <w:rsid w:val="007B45F9"/>
    <w:rsid w:val="007D0916"/>
    <w:rsid w:val="007F0184"/>
    <w:rsid w:val="007F7089"/>
    <w:rsid w:val="00807C5A"/>
    <w:rsid w:val="008C6CC5"/>
    <w:rsid w:val="008D14A2"/>
    <w:rsid w:val="008E4548"/>
    <w:rsid w:val="008F60C8"/>
    <w:rsid w:val="009066F5"/>
    <w:rsid w:val="00956874"/>
    <w:rsid w:val="009644FE"/>
    <w:rsid w:val="00985FDB"/>
    <w:rsid w:val="00A05484"/>
    <w:rsid w:val="00AC3213"/>
    <w:rsid w:val="00AF0788"/>
    <w:rsid w:val="00B41728"/>
    <w:rsid w:val="00B66A7D"/>
    <w:rsid w:val="00B84EBD"/>
    <w:rsid w:val="00BA60BA"/>
    <w:rsid w:val="00BC287B"/>
    <w:rsid w:val="00C37979"/>
    <w:rsid w:val="00C85697"/>
    <w:rsid w:val="00CB2BE0"/>
    <w:rsid w:val="00CE6490"/>
    <w:rsid w:val="00D04822"/>
    <w:rsid w:val="00D04AB3"/>
    <w:rsid w:val="00D33EE5"/>
    <w:rsid w:val="00D54608"/>
    <w:rsid w:val="00D57F16"/>
    <w:rsid w:val="00DD0FD8"/>
    <w:rsid w:val="00E16681"/>
    <w:rsid w:val="00E32F6C"/>
    <w:rsid w:val="00E44C22"/>
    <w:rsid w:val="00E45606"/>
    <w:rsid w:val="00E84C3A"/>
    <w:rsid w:val="00EB5FEC"/>
    <w:rsid w:val="00EB6BEF"/>
    <w:rsid w:val="00EF0C38"/>
    <w:rsid w:val="00F33250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C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66A7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668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668F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C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66A7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668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668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08CF-B557-4596-86F5-A8BC62C3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В. Яковец</cp:lastModifiedBy>
  <cp:revision>4</cp:revision>
  <cp:lastPrinted>2017-03-13T10:15:00Z</cp:lastPrinted>
  <dcterms:created xsi:type="dcterms:W3CDTF">2017-03-13T09:59:00Z</dcterms:created>
  <dcterms:modified xsi:type="dcterms:W3CDTF">2017-03-20T10:18:00Z</dcterms:modified>
</cp:coreProperties>
</file>